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35BC5" w14:textId="7C6BCE3C" w:rsidR="00473928" w:rsidRDefault="00A830C0" w:rsidP="00A830C0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</w:pPr>
      <w:r>
        <w:t xml:space="preserve">   </w:t>
      </w:r>
      <w:r w:rsidR="00473928">
        <w:t xml:space="preserve">       </w:t>
      </w:r>
      <w:r>
        <w:t xml:space="preserve"> </w:t>
      </w:r>
      <w:r w:rsidRPr="00A830C0">
        <w:rPr>
          <w:rFonts w:ascii="Times New Roman" w:eastAsiaTheme="minorEastAsia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Обґрунтування технічних та якісних характеристик предмета закупівлі, </w:t>
      </w:r>
    </w:p>
    <w:p w14:paraId="3EB0CAEA" w14:textId="13303ABF" w:rsidR="00A830C0" w:rsidRPr="00A830C0" w:rsidRDefault="00A830C0" w:rsidP="00A830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830C0">
        <w:rPr>
          <w:rFonts w:ascii="Times New Roman" w:eastAsiaTheme="minorEastAsia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розміру бюджетного призначення та очікуваної вартості предмета закупівлі</w:t>
      </w:r>
      <w:r w:rsidR="00473928" w:rsidRPr="00473928">
        <w:t xml:space="preserve"> </w:t>
      </w:r>
      <w:r w:rsidR="00473928">
        <w:t xml:space="preserve"> </w:t>
      </w:r>
      <w:r w:rsidR="00473928" w:rsidRPr="00473928">
        <w:rPr>
          <w:rFonts w:ascii="Times New Roman" w:eastAsiaTheme="minorEastAsia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ДК 021:2015:37530000-2 Вироби для парків розваг, настільних або кімнатних ігор (ігрові елементи «</w:t>
      </w:r>
      <w:proofErr w:type="spellStart"/>
      <w:r w:rsidR="00473928" w:rsidRPr="00473928">
        <w:rPr>
          <w:rFonts w:ascii="Times New Roman" w:eastAsiaTheme="minorEastAsia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Сороконіжка</w:t>
      </w:r>
      <w:proofErr w:type="spellEnd"/>
      <w:r w:rsidR="00473928" w:rsidRPr="00473928">
        <w:rPr>
          <w:rFonts w:ascii="Times New Roman" w:eastAsiaTheme="minorEastAsia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», столики «Грибок» з сидіннями, </w:t>
      </w:r>
      <w:proofErr w:type="spellStart"/>
      <w:r w:rsidR="00473928" w:rsidRPr="00473928">
        <w:rPr>
          <w:rFonts w:ascii="Times New Roman" w:eastAsiaTheme="minorEastAsia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гірки</w:t>
      </w:r>
      <w:proofErr w:type="spellEnd"/>
      <w:r w:rsidR="00473928" w:rsidRPr="00473928">
        <w:rPr>
          <w:rFonts w:ascii="Times New Roman" w:eastAsiaTheme="minorEastAsia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, каруселі, пісочниці, альтанка  з лавочками і столиком)</w:t>
      </w:r>
      <w:r w:rsidRPr="00A830C0"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  <w:t>. Закупівля  здійснюється для забезпечення  заклад</w:t>
      </w:r>
      <w:r w:rsidR="00473928"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  <w:t>ів</w:t>
      </w:r>
      <w:r w:rsidRPr="00A830C0"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  <w:t xml:space="preserve"> дошкільної освіти</w:t>
      </w:r>
      <w:r w:rsidR="00473928"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  <w:t xml:space="preserve"> №5, 78, 92 Сихівського</w:t>
      </w:r>
      <w:r w:rsidRPr="00A830C0"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  <w:t xml:space="preserve"> та </w:t>
      </w:r>
      <w:r w:rsidR="00473928"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  <w:t xml:space="preserve">Личаківського </w:t>
      </w:r>
      <w:r w:rsidRPr="00A830C0"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  <w:t xml:space="preserve"> районів.</w:t>
      </w:r>
      <w:r w:rsidR="00C250F4"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  <w:t xml:space="preserve"> Ідентифікатор закупівлі</w:t>
      </w:r>
      <w:r w:rsidR="00473928"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  <w:t xml:space="preserve">: </w:t>
      </w:r>
      <w:r w:rsidR="00473928" w:rsidRPr="00473928"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  <w:t>UA-2026-08-13-008991-a</w:t>
      </w:r>
      <w:r w:rsidR="00C250F4">
        <w:rPr>
          <w:rFonts w:ascii="Times New Roman" w:eastAsiaTheme="minorEastAsia" w:hAnsi="Times New Roman" w:cs="Times New Roman"/>
          <w:b/>
          <w:sz w:val="24"/>
          <w:szCs w:val="24"/>
          <w:lang w:eastAsia="uk-UA"/>
        </w:rPr>
        <w:t>.</w:t>
      </w:r>
      <w:r w:rsidRPr="00A830C0">
        <w:rPr>
          <w:rFonts w:ascii="Times New Roman" w:eastAsiaTheme="minorEastAsia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 Очікувана вартість –  </w:t>
      </w:r>
      <w:r w:rsidR="00473928" w:rsidRPr="00473928">
        <w:rPr>
          <w:rFonts w:ascii="Times New Roman" w:eastAsiaTheme="minorEastAsia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386727</w:t>
      </w:r>
      <w:r w:rsidRPr="00A830C0">
        <w:rPr>
          <w:rFonts w:ascii="Times New Roman" w:eastAsiaTheme="minorEastAsia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грн. з ПДВ.</w:t>
      </w:r>
    </w:p>
    <w:p w14:paraId="1F653A0B" w14:textId="77777777" w:rsidR="00A830C0" w:rsidRPr="00A830C0" w:rsidRDefault="00A830C0" w:rsidP="00A83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97072F8" w14:textId="0B9BD8DD" w:rsidR="00A830C0" w:rsidRPr="00A830C0" w:rsidRDefault="00A830C0" w:rsidP="00A830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Pr="00A830C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 виконання Постанови Кабінету Міністрів України від 11 жовтня 2016 р. № 710 «Про ефективне використання державних коштів», з метою ефективного та раціонального використання коштів для оприлюднення та обґрунтування технічних та якісних характеристик предмета закупівлі, його очікуваної вартості на офіційному веб-сайті відділу освіти </w:t>
      </w:r>
      <w:r w:rsidR="00473928">
        <w:rPr>
          <w:rFonts w:ascii="Times New Roman" w:eastAsia="Times New Roman" w:hAnsi="Times New Roman" w:cs="Times New Roman"/>
          <w:sz w:val="24"/>
          <w:szCs w:val="24"/>
          <w:lang w:eastAsia="uk-UA"/>
        </w:rPr>
        <w:t>Сихівського</w:t>
      </w:r>
      <w:r w:rsidRPr="00A830C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</w:t>
      </w:r>
      <w:r w:rsidR="00473928">
        <w:rPr>
          <w:rFonts w:ascii="Times New Roman" w:eastAsia="Times New Roman" w:hAnsi="Times New Roman" w:cs="Times New Roman"/>
          <w:sz w:val="24"/>
          <w:szCs w:val="24"/>
          <w:lang w:eastAsia="uk-UA"/>
        </w:rPr>
        <w:t>Личаківського</w:t>
      </w:r>
      <w:r w:rsidRPr="00A830C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районів УОІ ДОК ЛМР, надаємо інформацію про очікувану вартість, розмір бюджетного призначення і технічні та якісні характеристики предметів закупівлі.</w:t>
      </w:r>
    </w:p>
    <w:p w14:paraId="39F745B2" w14:textId="77777777" w:rsidR="00A830C0" w:rsidRPr="00A830C0" w:rsidRDefault="00A830C0" w:rsidP="00A830C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1"/>
        <w:gridCol w:w="868"/>
      </w:tblGrid>
      <w:tr w:rsidR="00A830C0" w:rsidRPr="00A830C0" w14:paraId="2ACDDC62" w14:textId="77777777" w:rsidTr="00F86C25">
        <w:trPr>
          <w:tblCellSpacing w:w="0" w:type="dxa"/>
        </w:trPr>
        <w:tc>
          <w:tcPr>
            <w:tcW w:w="4550" w:type="pct"/>
            <w:shd w:val="clear" w:color="auto" w:fill="FFFFFF"/>
            <w:hideMark/>
          </w:tcPr>
          <w:p w14:paraId="5E39A0F1" w14:textId="77777777" w:rsidR="00A830C0" w:rsidRPr="00A830C0" w:rsidRDefault="00A830C0" w:rsidP="00A830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shd w:val="clear" w:color="auto" w:fill="FFFFFF"/>
            <w:hideMark/>
          </w:tcPr>
          <w:p w14:paraId="63E0313D" w14:textId="77777777" w:rsidR="00A830C0" w:rsidRPr="00A830C0" w:rsidRDefault="00A830C0" w:rsidP="00A830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830C0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uk-UA"/>
              </w:rPr>
              <w:drawing>
                <wp:inline distT="0" distB="0" distL="0" distR="0" wp14:anchorId="5B572DD8" wp14:editId="3A86A191">
                  <wp:extent cx="7620" cy="7620"/>
                  <wp:effectExtent l="0" t="0" r="0" b="0"/>
                  <wp:docPr id="2" name="Рисунок 2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8C72AB" w14:textId="3853EA72" w:rsidR="00A830C0" w:rsidRPr="00A830C0" w:rsidRDefault="005C6F90" w:rsidP="00A830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A830C0" w:rsidRPr="00A830C0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 предмета закупівлі визначена методом комерційних  пропозицій виробників (їх офіційних представництв в Україні, тощо).</w:t>
      </w:r>
    </w:p>
    <w:p w14:paraId="40F2E1A4" w14:textId="004A000C" w:rsidR="00A830C0" w:rsidRPr="00A830C0" w:rsidRDefault="00A830C0" w:rsidP="00A830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830C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Обґрунтування технічних та якісних характеристик предмета закупівлі відбувається виходячи з вимог законодавства України щодо якості аналогічних товарів. Інформація про технічні, якісні та інші характеристики предмета закупівлі наведені нижче:</w:t>
      </w:r>
    </w:p>
    <w:p w14:paraId="58E59FB9" w14:textId="3104AA1E" w:rsidR="00473928" w:rsidRDefault="00A830C0" w:rsidP="00473928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830C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Детальний опис предмета закупівлі: </w:t>
      </w:r>
    </w:p>
    <w:p w14:paraId="1AFF047D" w14:textId="77777777" w:rsidR="00473928" w:rsidRPr="00473928" w:rsidRDefault="00473928" w:rsidP="00473928">
      <w:pPr>
        <w:widowControl w:val="0"/>
        <w:spacing w:after="0" w:line="240" w:lineRule="auto"/>
        <w:ind w:left="10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pPr w:leftFromText="180" w:rightFromText="180" w:vertAnchor="text" w:tblpX="-318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797"/>
        <w:gridCol w:w="2620"/>
        <w:gridCol w:w="3124"/>
        <w:gridCol w:w="1092"/>
        <w:gridCol w:w="456"/>
      </w:tblGrid>
      <w:tr w:rsidR="00473928" w:rsidRPr="00D648DF" w14:paraId="1B1A061C" w14:textId="77777777" w:rsidTr="00473928">
        <w:trPr>
          <w:trHeight w:val="1260"/>
        </w:trPr>
        <w:tc>
          <w:tcPr>
            <w:tcW w:w="190" w:type="pct"/>
            <w:vAlign w:val="center"/>
          </w:tcPr>
          <w:p w14:paraId="7C2D5931" w14:textId="77777777" w:rsidR="00473928" w:rsidRPr="00D648DF" w:rsidRDefault="00473928" w:rsidP="003056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48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648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76" w:type="pct"/>
            <w:vAlign w:val="center"/>
          </w:tcPr>
          <w:p w14:paraId="72C39699" w14:textId="77777777" w:rsidR="00473928" w:rsidRPr="00D648DF" w:rsidRDefault="00473928" w:rsidP="003056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48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Найменування</w:t>
            </w:r>
          </w:p>
        </w:tc>
        <w:tc>
          <w:tcPr>
            <w:tcW w:w="1031" w:type="pct"/>
            <w:vAlign w:val="center"/>
          </w:tcPr>
          <w:p w14:paraId="547557B4" w14:textId="77777777" w:rsidR="00473928" w:rsidRPr="00D648DF" w:rsidRDefault="00473928" w:rsidP="003056EF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48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Орієнтовне зображення</w:t>
            </w:r>
          </w:p>
        </w:tc>
        <w:tc>
          <w:tcPr>
            <w:tcW w:w="2131" w:type="pct"/>
            <w:vAlign w:val="center"/>
          </w:tcPr>
          <w:p w14:paraId="34B2726D" w14:textId="77777777" w:rsidR="00473928" w:rsidRPr="00D648DF" w:rsidRDefault="00473928" w:rsidP="003056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48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330" w:type="pct"/>
            <w:vAlign w:val="center"/>
          </w:tcPr>
          <w:p w14:paraId="3CDC97DD" w14:textId="77777777" w:rsidR="00473928" w:rsidRPr="00D648DF" w:rsidRDefault="00473928" w:rsidP="003056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48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Одиниці виміру</w:t>
            </w:r>
          </w:p>
        </w:tc>
        <w:tc>
          <w:tcPr>
            <w:tcW w:w="343" w:type="pct"/>
            <w:vAlign w:val="center"/>
          </w:tcPr>
          <w:p w14:paraId="75BAD212" w14:textId="77777777" w:rsidR="00473928" w:rsidRPr="00D648DF" w:rsidRDefault="00473928" w:rsidP="003056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48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К-ть</w:t>
            </w:r>
          </w:p>
        </w:tc>
      </w:tr>
      <w:tr w:rsidR="00473928" w:rsidRPr="00D648DF" w14:paraId="67E36141" w14:textId="77777777" w:rsidTr="00473928">
        <w:trPr>
          <w:trHeight w:val="981"/>
        </w:trPr>
        <w:tc>
          <w:tcPr>
            <w:tcW w:w="190" w:type="pct"/>
          </w:tcPr>
          <w:p w14:paraId="50692687" w14:textId="77777777" w:rsidR="00473928" w:rsidRPr="00D648DF" w:rsidRDefault="00473928" w:rsidP="003056E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48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6" w:type="pct"/>
            <w:shd w:val="clear" w:color="auto" w:fill="auto"/>
          </w:tcPr>
          <w:p w14:paraId="6CF7F862" w14:textId="77777777" w:rsidR="00473928" w:rsidRPr="00D648DF" w:rsidRDefault="00473928" w:rsidP="003056E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Ігрові елементи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Сороконіжка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31" w:type="pct"/>
          </w:tcPr>
          <w:p w14:paraId="0000C4A9" w14:textId="77777777" w:rsidR="00473928" w:rsidRPr="00D648DF" w:rsidRDefault="00473928" w:rsidP="003056EF">
            <w:pPr>
              <w:shd w:val="clear" w:color="auto" w:fill="FFFFFF"/>
              <w:tabs>
                <w:tab w:val="num" w:pos="720"/>
              </w:tabs>
              <w:spacing w:after="0" w:line="240" w:lineRule="auto"/>
              <w:ind w:left="-108" w:right="-108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Calibri"/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4AA7A09E" wp14:editId="1BC9A5E4">
                      <wp:extent cx="304800" cy="304800"/>
                      <wp:effectExtent l="0" t="0" r="0" b="0"/>
                      <wp:docPr id="3" name="Прямоугольник 3" descr="blob:https://web.whatsapp.com/300e1420-360c-4ff4-9008-6a46115762b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0C84EA2" id="Прямоугольник 3" o:spid="_x0000_s1026" alt="blob:https://web.whatsapp.com/300e1420-360c-4ff4-9008-6a46115762b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HdMfO1FAgAAIAQAAA4A&#10;AAAAAAAAAAAAAAAALgIAAGRycy9lMm9Eb2MueG1sUEsBAi0AFAAGAAgAAAAhAEyg6SzYAAAAAwEA&#10;AA8AAAAAAAAAAAAAAAAAnwQAAGRycy9kb3ducmV2LnhtbFBLBQYAAAAABAAEAPMAAACk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1EDE329" wp14:editId="3E3072BD">
                  <wp:extent cx="1111045" cy="128802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045" cy="12880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pct"/>
            <w:shd w:val="clear" w:color="auto" w:fill="auto"/>
          </w:tcPr>
          <w:p w14:paraId="38854104" w14:textId="77777777" w:rsidR="00473928" w:rsidRPr="004B1EB6" w:rsidRDefault="00473928" w:rsidP="003056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– Ігров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і елементи </w:t>
            </w:r>
            <w:r w:rsidRPr="004B1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 формі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сороконіжки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1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для групових ігор</w:t>
            </w:r>
          </w:p>
          <w:p w14:paraId="6B1C0414" w14:textId="77777777" w:rsidR="00473928" w:rsidRPr="004B1EB6" w:rsidRDefault="00473928" w:rsidP="003056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Призначення – Для дитячих майданчиків, зокрема ЗДО; дозволяє одночасно займати грою кілька дітей</w:t>
            </w:r>
          </w:p>
          <w:p w14:paraId="2CD561C9" w14:textId="77777777" w:rsidR="00473928" w:rsidRPr="004B1EB6" w:rsidRDefault="00473928" w:rsidP="003056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Особливості дизайну – Оригінальний дизайн з елементами керма, що привертає увагу дітей</w:t>
            </w:r>
          </w:p>
          <w:p w14:paraId="111532DD" w14:textId="77777777" w:rsidR="00473928" w:rsidRPr="004B1EB6" w:rsidRDefault="00473928" w:rsidP="003056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Кількість посадкових місць – 8</w:t>
            </w:r>
          </w:p>
          <w:p w14:paraId="754D0FC4" w14:textId="77777777" w:rsidR="00473928" w:rsidRPr="004B1EB6" w:rsidRDefault="00473928" w:rsidP="003056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Розміри виробу (Д×Ш×В) – 2,1×0,58×0,58 м</w:t>
            </w:r>
          </w:p>
          <w:p w14:paraId="2862B6FC" w14:textId="77777777" w:rsidR="00473928" w:rsidRPr="004B1EB6" w:rsidRDefault="00473928" w:rsidP="003056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Максимальне навантаження на одне місце – 80 кг</w:t>
            </w:r>
          </w:p>
          <w:p w14:paraId="6E12A0DC" w14:textId="77777777" w:rsidR="00473928" w:rsidRPr="004B1EB6" w:rsidRDefault="00473928" w:rsidP="003056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Зона безпеки – не менше 1,5 м у кожну сторону від обладнання</w:t>
            </w:r>
          </w:p>
          <w:p w14:paraId="5BB2046B" w14:textId="77777777" w:rsidR="00473928" w:rsidRPr="004B1EB6" w:rsidRDefault="00473928" w:rsidP="003056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Каркас – Металеві профільні труби перерізом 40×25 мм</w:t>
            </w:r>
          </w:p>
          <w:p w14:paraId="5760574F" w14:textId="77777777" w:rsidR="00473928" w:rsidRPr="004B1EB6" w:rsidRDefault="00473928" w:rsidP="003056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1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Боковинки</w:t>
            </w:r>
            <w:proofErr w:type="spellEnd"/>
            <w:r w:rsidRPr="004B1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та сидіння – Вологостійка фанера товщиною 15 мм</w:t>
            </w:r>
          </w:p>
          <w:p w14:paraId="260254C2" w14:textId="77777777" w:rsidR="00473928" w:rsidRPr="004B1EB6" w:rsidRDefault="00473928" w:rsidP="003056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Спосіб монтажу – Незнімний, бетонується в ґрунт у 6 точках кріплення</w:t>
            </w:r>
          </w:p>
          <w:p w14:paraId="69319EC6" w14:textId="07F7B85A" w:rsidR="00473928" w:rsidRPr="00D648DF" w:rsidRDefault="00473928" w:rsidP="003056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E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Обробка деталей – Округлі краї, без гострих елементів, поверхня оброблена захисним покриттям</w:t>
            </w:r>
          </w:p>
        </w:tc>
        <w:tc>
          <w:tcPr>
            <w:tcW w:w="330" w:type="pct"/>
          </w:tcPr>
          <w:p w14:paraId="2FA50E3D" w14:textId="77777777" w:rsidR="00473928" w:rsidRPr="00D648DF" w:rsidRDefault="00473928" w:rsidP="003056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D648D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lastRenderedPageBreak/>
              <w:t>шт.</w:t>
            </w:r>
          </w:p>
        </w:tc>
        <w:tc>
          <w:tcPr>
            <w:tcW w:w="343" w:type="pct"/>
          </w:tcPr>
          <w:p w14:paraId="6A1FFABF" w14:textId="77777777" w:rsidR="00473928" w:rsidRPr="00D648DF" w:rsidRDefault="00473928" w:rsidP="003056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73928" w:rsidRPr="00D648DF" w14:paraId="3100D5E9" w14:textId="77777777" w:rsidTr="00473928">
        <w:trPr>
          <w:trHeight w:val="416"/>
        </w:trPr>
        <w:tc>
          <w:tcPr>
            <w:tcW w:w="190" w:type="pct"/>
          </w:tcPr>
          <w:p w14:paraId="1916DBB9" w14:textId="77777777" w:rsidR="00473928" w:rsidRPr="00D648DF" w:rsidRDefault="00473928" w:rsidP="003056E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48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6" w:type="pct"/>
            <w:shd w:val="clear" w:color="auto" w:fill="auto"/>
          </w:tcPr>
          <w:p w14:paraId="1CF80B45" w14:textId="77777777" w:rsidR="00473928" w:rsidRPr="00D648DF" w:rsidRDefault="00473928" w:rsidP="003056E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E7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Столики «Грибок» з сидіннями</w:t>
            </w:r>
          </w:p>
        </w:tc>
        <w:tc>
          <w:tcPr>
            <w:tcW w:w="1031" w:type="pct"/>
          </w:tcPr>
          <w:p w14:paraId="72D51F58" w14:textId="77777777" w:rsidR="00473928" w:rsidRPr="00D648DF" w:rsidRDefault="00473928" w:rsidP="003056EF">
            <w:pPr>
              <w:spacing w:after="0" w:line="240" w:lineRule="auto"/>
              <w:ind w:right="-108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63AE8424" wp14:editId="39103DDC">
                  <wp:extent cx="1114425" cy="1457325"/>
                  <wp:effectExtent l="0" t="0" r="9525" b="9525"/>
                  <wp:docPr id="4" name="Рисунок 4" descr="Дитячий вуличний столик Грибок з сидіннями на майданчик або у двір купити  за ціною 11 450 грн від українського виробника | Спортіг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Дитячий вуличний столик Грибок з сидіннями на майданчик або у двір купити  за ціною 11 450 грн від українського виробника | Спортіг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pct"/>
            <w:shd w:val="clear" w:color="auto" w:fill="auto"/>
          </w:tcPr>
          <w:p w14:paraId="75206588" w14:textId="77777777" w:rsidR="00473928" w:rsidRDefault="00473928" w:rsidP="003056E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SF-Pro-Regular" w:hAnsi="SF-Pro-Regular"/>
                <w:color w:val="000000"/>
                <w:shd w:val="clear" w:color="auto" w:fill="FFFFFF"/>
              </w:rPr>
              <w:t xml:space="preserve">Основа конструкції столика зроблена з металу.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Труба 40*40мм, 20*20мм. Сидіння, стіл та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декори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виготовлені з високоякісної вологостійкої фанери СР/СР завтовшки 12-15мм. </w:t>
            </w:r>
          </w:p>
          <w:p w14:paraId="76E40844" w14:textId="77777777" w:rsidR="00473928" w:rsidRDefault="00473928" w:rsidP="003056E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Стіл діаметром 635мм, стілець діаметром 250мм-4шт.</w:t>
            </w:r>
          </w:p>
          <w:p w14:paraId="251E0E45" w14:textId="77777777" w:rsidR="00473928" w:rsidRDefault="00473928" w:rsidP="003056E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ДШВ-1500*1500*700мм</w:t>
            </w:r>
          </w:p>
          <w:p w14:paraId="0D162065" w14:textId="77777777" w:rsidR="00473928" w:rsidRPr="00D648DF" w:rsidRDefault="00473928" w:rsidP="003056E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30" w:type="pct"/>
          </w:tcPr>
          <w:p w14:paraId="24E5866E" w14:textId="77777777" w:rsidR="00473928" w:rsidRPr="00D648DF" w:rsidRDefault="00473928" w:rsidP="003056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D648D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шт.</w:t>
            </w:r>
          </w:p>
        </w:tc>
        <w:tc>
          <w:tcPr>
            <w:tcW w:w="343" w:type="pct"/>
          </w:tcPr>
          <w:p w14:paraId="1462E53B" w14:textId="77777777" w:rsidR="00473928" w:rsidRPr="00D648DF" w:rsidRDefault="00473928" w:rsidP="003056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73928" w:rsidRPr="00D648DF" w14:paraId="75228FFD" w14:textId="77777777" w:rsidTr="00473928">
        <w:trPr>
          <w:trHeight w:val="416"/>
        </w:trPr>
        <w:tc>
          <w:tcPr>
            <w:tcW w:w="190" w:type="pct"/>
          </w:tcPr>
          <w:p w14:paraId="081B1E72" w14:textId="77777777" w:rsidR="00473928" w:rsidRPr="00D648DF" w:rsidRDefault="00473928" w:rsidP="003056E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76" w:type="pct"/>
            <w:shd w:val="clear" w:color="auto" w:fill="auto"/>
          </w:tcPr>
          <w:p w14:paraId="136BA3E1" w14:textId="77777777" w:rsidR="00473928" w:rsidRPr="003E7C10" w:rsidRDefault="00473928" w:rsidP="003056E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Гірки</w:t>
            </w:r>
            <w:proofErr w:type="spellEnd"/>
          </w:p>
        </w:tc>
        <w:tc>
          <w:tcPr>
            <w:tcW w:w="1031" w:type="pct"/>
          </w:tcPr>
          <w:p w14:paraId="237AA583" w14:textId="77777777" w:rsidR="00473928" w:rsidRDefault="00473928" w:rsidP="003056EF">
            <w:pPr>
              <w:spacing w:after="0" w:line="240" w:lineRule="auto"/>
              <w:ind w:left="-102" w:right="-121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3F21E029" wp14:editId="11A16A6D">
                  <wp:extent cx="1591310" cy="101790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1017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pct"/>
            <w:shd w:val="clear" w:color="auto" w:fill="auto"/>
          </w:tcPr>
          <w:p w14:paraId="332C63F7" w14:textId="77777777" w:rsidR="00473928" w:rsidRDefault="00473928" w:rsidP="003056E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Гірки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мають: башту з дахом. гірку з висотою спуску 800мм, сходи з поруччями, бортики безпеки з двох сторін   башти.</w:t>
            </w:r>
          </w:p>
          <w:p w14:paraId="4903B83F" w14:textId="77777777" w:rsidR="00473928" w:rsidRDefault="00473928" w:rsidP="003056E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Стовби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труба 60*60*2мм. Спуск прямий, нержавіюча сталь завтовшки 1,2мм. Гірка обладнана обмежувальними бортами по всій довжині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2EC02799" w14:textId="77777777" w:rsidR="00473928" w:rsidRPr="00B04F74" w:rsidRDefault="00473928" w:rsidP="003056E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04F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(Д*Ш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*</w:t>
            </w:r>
            <w:r w:rsidRPr="00B04F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B04F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B04F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00x800x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  <w:r w:rsidRPr="00B04F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мм</w:t>
            </w:r>
          </w:p>
          <w:p w14:paraId="1CBBE2D7" w14:textId="77777777" w:rsidR="00473928" w:rsidRPr="00435A24" w:rsidRDefault="00473928" w:rsidP="003056EF">
            <w:r w:rsidRPr="00B04F74">
              <w:rPr>
                <w:lang w:eastAsia="ru-RU"/>
              </w:rPr>
              <w:t xml:space="preserve">Фанера </w:t>
            </w:r>
            <w:r>
              <w:rPr>
                <w:lang w:eastAsia="ru-RU"/>
              </w:rPr>
              <w:t xml:space="preserve">вологостійка  товщиною </w:t>
            </w:r>
            <w:r w:rsidRPr="00B04F74">
              <w:rPr>
                <w:lang w:eastAsia="ru-RU"/>
              </w:rPr>
              <w:t>15мм</w:t>
            </w:r>
            <w:r>
              <w:rPr>
                <w:lang w:eastAsia="ru-RU"/>
              </w:rPr>
              <w:t>.</w:t>
            </w:r>
          </w:p>
          <w:p w14:paraId="6EFA05CE" w14:textId="77777777" w:rsidR="00473928" w:rsidRPr="00684BE7" w:rsidRDefault="00473928" w:rsidP="003056E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" w:type="pct"/>
          </w:tcPr>
          <w:p w14:paraId="08BD966B" w14:textId="77777777" w:rsidR="00473928" w:rsidRPr="00D648DF" w:rsidRDefault="00473928" w:rsidP="003056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шт.</w:t>
            </w:r>
          </w:p>
        </w:tc>
        <w:tc>
          <w:tcPr>
            <w:tcW w:w="343" w:type="pct"/>
          </w:tcPr>
          <w:p w14:paraId="6C402D9B" w14:textId="77777777" w:rsidR="00473928" w:rsidRDefault="00473928" w:rsidP="003056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73928" w:rsidRPr="00D648DF" w14:paraId="6CD48156" w14:textId="77777777" w:rsidTr="00473928">
        <w:trPr>
          <w:trHeight w:val="416"/>
        </w:trPr>
        <w:tc>
          <w:tcPr>
            <w:tcW w:w="190" w:type="pct"/>
          </w:tcPr>
          <w:p w14:paraId="49FAC057" w14:textId="77777777" w:rsidR="00473928" w:rsidRPr="00D648DF" w:rsidRDefault="00473928" w:rsidP="003056E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6" w:type="pct"/>
            <w:shd w:val="clear" w:color="auto" w:fill="auto"/>
          </w:tcPr>
          <w:p w14:paraId="33B1A4F2" w14:textId="77777777" w:rsidR="00473928" w:rsidRPr="00D648DF" w:rsidRDefault="00473928" w:rsidP="003056E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09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Каруселі</w:t>
            </w:r>
          </w:p>
        </w:tc>
        <w:tc>
          <w:tcPr>
            <w:tcW w:w="1031" w:type="pct"/>
          </w:tcPr>
          <w:p w14:paraId="41119B80" w14:textId="77777777" w:rsidR="00473928" w:rsidRPr="00D648DF" w:rsidRDefault="00473928" w:rsidP="003056EF">
            <w:pPr>
              <w:spacing w:after="0" w:line="240" w:lineRule="auto"/>
              <w:ind w:right="-108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787C8FCA" wp14:editId="5DA5416D">
                  <wp:extent cx="1209675" cy="172402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724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1" w:type="pct"/>
            <w:shd w:val="clear" w:color="auto" w:fill="auto"/>
          </w:tcPr>
          <w:p w14:paraId="5B875132" w14:textId="77777777" w:rsidR="00473928" w:rsidRDefault="00473928" w:rsidP="003056E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Центральна стійка з кермом, являє собою суцільнозварну металеву конструкцію виготовлену з труби 89*3мм та вал 42мм. Кермо труби діаметром 25мм.Окремі сидіння зі спинками(4шт), опорного валу з фанери вологостійкої 15мм та з труби 25*2мм. Підлога з фанери водостійкої з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антиковзким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покриттям завтовшки 15мм.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Підшибники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142C0E1" w14:textId="77777777" w:rsidR="00473928" w:rsidRPr="00D648DF" w:rsidRDefault="00473928" w:rsidP="003056E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Д*Ш*В-1700*1700*900мм</w:t>
            </w:r>
          </w:p>
        </w:tc>
        <w:tc>
          <w:tcPr>
            <w:tcW w:w="330" w:type="pct"/>
          </w:tcPr>
          <w:p w14:paraId="28EE7026" w14:textId="77777777" w:rsidR="00473928" w:rsidRPr="00D648DF" w:rsidRDefault="00473928" w:rsidP="003056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D648DF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шт.</w:t>
            </w:r>
          </w:p>
        </w:tc>
        <w:tc>
          <w:tcPr>
            <w:tcW w:w="343" w:type="pct"/>
          </w:tcPr>
          <w:p w14:paraId="5E5137BF" w14:textId="77777777" w:rsidR="00473928" w:rsidRPr="00D648DF" w:rsidRDefault="00473928" w:rsidP="003056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73928" w:rsidRPr="00D648DF" w14:paraId="0F057776" w14:textId="77777777" w:rsidTr="00473928">
        <w:trPr>
          <w:trHeight w:val="416"/>
        </w:trPr>
        <w:tc>
          <w:tcPr>
            <w:tcW w:w="190" w:type="pct"/>
          </w:tcPr>
          <w:p w14:paraId="2F72B01D" w14:textId="77777777" w:rsidR="00473928" w:rsidRPr="00D648DF" w:rsidRDefault="00473928" w:rsidP="003056E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76" w:type="pct"/>
            <w:shd w:val="clear" w:color="auto" w:fill="auto"/>
          </w:tcPr>
          <w:p w14:paraId="5DDB035A" w14:textId="77777777" w:rsidR="00473928" w:rsidRPr="00D648DF" w:rsidRDefault="00473928" w:rsidP="003056E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Пісочниці</w:t>
            </w:r>
          </w:p>
        </w:tc>
        <w:tc>
          <w:tcPr>
            <w:tcW w:w="1031" w:type="pct"/>
          </w:tcPr>
          <w:p w14:paraId="361C8417" w14:textId="77777777" w:rsidR="00473928" w:rsidRPr="007D2918" w:rsidRDefault="00473928" w:rsidP="003056EF">
            <w:pPr>
              <w:spacing w:after="0" w:line="240" w:lineRule="auto"/>
              <w:ind w:right="-121" w:hanging="102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uk-UA"/>
              </w:rPr>
            </w:pPr>
            <w:r w:rsidRPr="007D2918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7CBD4FB" wp14:editId="51B6679E">
                  <wp:extent cx="1212850" cy="1931670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1931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042B83" w14:textId="77777777" w:rsidR="00473928" w:rsidRDefault="00473928" w:rsidP="003056EF">
            <w:pPr>
              <w:spacing w:after="0" w:line="240" w:lineRule="auto"/>
              <w:ind w:right="-121" w:hanging="102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uk-UA"/>
              </w:rPr>
            </w:pPr>
          </w:p>
        </w:tc>
        <w:tc>
          <w:tcPr>
            <w:tcW w:w="2131" w:type="pct"/>
            <w:shd w:val="clear" w:color="auto" w:fill="auto"/>
          </w:tcPr>
          <w:p w14:paraId="5E063387" w14:textId="77777777" w:rsidR="00473928" w:rsidRPr="00684BE7" w:rsidRDefault="00473928" w:rsidP="003056E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7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Пісочниця виготовлена із соснової деревини. Конструкція оснащена двома лавками-</w:t>
            </w:r>
            <w:proofErr w:type="spellStart"/>
            <w:r w:rsidRPr="003E7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трансформерами</w:t>
            </w:r>
            <w:proofErr w:type="spellEnd"/>
            <w:r w:rsidRPr="003E7C1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які у складеному положенні виконують функцію захисної кришки. Дах забезпечує захист від сонця та опадів. Покрівля виконана з бітумної черепиці. Деревина ретельно відшліфована та покрита гумовою фарбою на водній основі, безпечною для дітей. Габаритні розміри: 150×150×190 см.</w:t>
            </w:r>
          </w:p>
        </w:tc>
        <w:tc>
          <w:tcPr>
            <w:tcW w:w="330" w:type="pct"/>
          </w:tcPr>
          <w:p w14:paraId="2EF3B476" w14:textId="77777777" w:rsidR="00473928" w:rsidRPr="00D648DF" w:rsidRDefault="00473928" w:rsidP="003056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шт</w:t>
            </w:r>
            <w:proofErr w:type="spellEnd"/>
          </w:p>
        </w:tc>
        <w:tc>
          <w:tcPr>
            <w:tcW w:w="343" w:type="pct"/>
          </w:tcPr>
          <w:p w14:paraId="565ED45A" w14:textId="77777777" w:rsidR="00473928" w:rsidRDefault="00473928" w:rsidP="003056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73928" w:rsidRPr="00D648DF" w14:paraId="317FCA8C" w14:textId="77777777" w:rsidTr="00473928">
        <w:trPr>
          <w:trHeight w:val="416"/>
        </w:trPr>
        <w:tc>
          <w:tcPr>
            <w:tcW w:w="190" w:type="pct"/>
          </w:tcPr>
          <w:p w14:paraId="5FC49985" w14:textId="77777777" w:rsidR="00473928" w:rsidRPr="00D648DF" w:rsidRDefault="00473928" w:rsidP="003056E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pct"/>
            <w:shd w:val="clear" w:color="auto" w:fill="auto"/>
          </w:tcPr>
          <w:p w14:paraId="1442713D" w14:textId="77777777" w:rsidR="00473928" w:rsidRPr="00D648DF" w:rsidRDefault="00473928" w:rsidP="003056E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Roboto" w:hAnsi="Roboto"/>
                <w:color w:val="434343"/>
                <w:sz w:val="20"/>
                <w:szCs w:val="20"/>
              </w:rPr>
              <w:t>А</w:t>
            </w:r>
            <w:r w:rsidRPr="005A181A">
              <w:rPr>
                <w:rFonts w:ascii="Roboto" w:hAnsi="Roboto"/>
                <w:color w:val="434343"/>
                <w:sz w:val="20"/>
                <w:szCs w:val="20"/>
              </w:rPr>
              <w:t>льтанка</w:t>
            </w:r>
            <w:r>
              <w:rPr>
                <w:rFonts w:ascii="Roboto" w:hAnsi="Roboto"/>
                <w:color w:val="434343"/>
                <w:sz w:val="20"/>
                <w:szCs w:val="20"/>
              </w:rPr>
              <w:t xml:space="preserve"> з лавочками і столиком</w:t>
            </w:r>
          </w:p>
        </w:tc>
        <w:tc>
          <w:tcPr>
            <w:tcW w:w="1031" w:type="pct"/>
          </w:tcPr>
          <w:p w14:paraId="53FEF68B" w14:textId="77777777" w:rsidR="00473928" w:rsidRPr="00B95964" w:rsidRDefault="00473928" w:rsidP="003056EF">
            <w:pPr>
              <w:spacing w:after="0" w:line="240" w:lineRule="auto"/>
              <w:ind w:right="-121" w:hanging="102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uk-UA"/>
              </w:rPr>
            </w:pPr>
            <w:r w:rsidRPr="00B9596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5DB1E858" wp14:editId="0D2B70E8">
                  <wp:extent cx="1212850" cy="206565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206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4513FA" w14:textId="77777777" w:rsidR="00473928" w:rsidRDefault="00473928" w:rsidP="003056EF">
            <w:pPr>
              <w:spacing w:after="0" w:line="240" w:lineRule="auto"/>
              <w:ind w:right="-121" w:hanging="102"/>
              <w:contextualSpacing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uk-UA"/>
              </w:rPr>
            </w:pPr>
          </w:p>
        </w:tc>
        <w:tc>
          <w:tcPr>
            <w:tcW w:w="2131" w:type="pct"/>
            <w:shd w:val="clear" w:color="auto" w:fill="auto"/>
          </w:tcPr>
          <w:p w14:paraId="301C43B9" w14:textId="77777777" w:rsidR="00473928" w:rsidRPr="0095182E" w:rsidRDefault="00473928" w:rsidP="003056E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12E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Альтанка призначена для відпочинку, ігор, творчих занять та проведення дозвілля дітей. Конструкція виготовлена із соснової деревини, що пройшла ретельне шліфування. Усередині встановлено дерев’яний столик та лавочки. Покрівля виконана з </w:t>
            </w:r>
            <w:proofErr w:type="spellStart"/>
            <w:r w:rsidRPr="00712E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профнастилу</w:t>
            </w:r>
            <w:proofErr w:type="spellEnd"/>
            <w:r w:rsidRPr="00712E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яка забезпечує надійний захист від сонця та опадів. Дерев’яні елементи покриті гумовою фарбою на водній основі, безпечною для дітей та стійкою до атмосферних впливів. Габаритні розміри: 160×200×200 см.</w:t>
            </w:r>
          </w:p>
        </w:tc>
        <w:tc>
          <w:tcPr>
            <w:tcW w:w="330" w:type="pct"/>
          </w:tcPr>
          <w:p w14:paraId="475EEB3F" w14:textId="77777777" w:rsidR="00473928" w:rsidRDefault="00473928" w:rsidP="003056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шт.</w:t>
            </w:r>
          </w:p>
        </w:tc>
        <w:tc>
          <w:tcPr>
            <w:tcW w:w="343" w:type="pct"/>
          </w:tcPr>
          <w:p w14:paraId="1F739DF7" w14:textId="77777777" w:rsidR="00473928" w:rsidRDefault="00473928" w:rsidP="003056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0E8A3115" w14:textId="77777777" w:rsidR="00473928" w:rsidRPr="00D648DF" w:rsidRDefault="00473928" w:rsidP="004739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89AC66" w14:textId="77777777" w:rsidR="00473928" w:rsidRPr="00D648DF" w:rsidRDefault="00473928" w:rsidP="004739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FC4508" w14:textId="77777777" w:rsidR="00A830C0" w:rsidRPr="00A830C0" w:rsidRDefault="00A830C0" w:rsidP="00A830C0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0F11249" w14:textId="77777777" w:rsidR="00DD1279" w:rsidRDefault="00DD1279"/>
    <w:sectPr w:rsidR="00DD1279" w:rsidSect="00473928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F-Pro-Regular">
    <w:altName w:val="Cambria"/>
    <w:panose1 w:val="00000000000000000000"/>
    <w:charset w:val="00"/>
    <w:family w:val="roman"/>
    <w:notTrueType/>
    <w:pitch w:val="default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687F"/>
    <w:multiLevelType w:val="hybridMultilevel"/>
    <w:tmpl w:val="60EEF830"/>
    <w:lvl w:ilvl="0" w:tplc="21E6FBA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57953A20"/>
    <w:multiLevelType w:val="hybridMultilevel"/>
    <w:tmpl w:val="60EEF830"/>
    <w:lvl w:ilvl="0" w:tplc="21E6FBA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0C0"/>
    <w:rsid w:val="0013667F"/>
    <w:rsid w:val="00473928"/>
    <w:rsid w:val="005C6F90"/>
    <w:rsid w:val="00A830C0"/>
    <w:rsid w:val="00C250F4"/>
    <w:rsid w:val="00DD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4844"/>
  <w15:docId w15:val="{CC198B8C-ABFA-4FD5-A2FC-9F332A2C9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30C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83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830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gi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2672</Words>
  <Characters>1524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ОЛЕНА</dc:creator>
  <cp:lastModifiedBy>Admin</cp:lastModifiedBy>
  <cp:revision>3</cp:revision>
  <dcterms:created xsi:type="dcterms:W3CDTF">2026-08-19T08:58:00Z</dcterms:created>
  <dcterms:modified xsi:type="dcterms:W3CDTF">2026-08-19T09:01:00Z</dcterms:modified>
</cp:coreProperties>
</file>